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42" w:rsidRPr="008831E1" w:rsidRDefault="001A2442" w:rsidP="001A2442">
      <w:pPr>
        <w:spacing w:before="120" w:after="120" w:line="240" w:lineRule="auto"/>
        <w:ind w:firstLine="709"/>
        <w:jc w:val="both"/>
        <w:rPr>
          <w:rFonts w:ascii="Times New Roman" w:hAnsi="Times New Roman" w:cs="Times New Roman"/>
          <w:i/>
          <w:sz w:val="28"/>
        </w:rPr>
      </w:pPr>
      <w:r w:rsidRPr="008831E1">
        <w:rPr>
          <w:rFonts w:ascii="Times New Roman" w:hAnsi="Times New Roman" w:cs="Times New Roman"/>
          <w:sz w:val="28"/>
        </w:rPr>
        <w:t>Đề án hợp nhất, sáp nhập bao gồm:</w:t>
      </w:r>
    </w:p>
    <w:p w:rsidR="001A2442" w:rsidRPr="008831E1" w:rsidRDefault="001A2442" w:rsidP="001A2442">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Tên, địa chỉ các công ty TNHH một thành viên trước và sau khi hợp nhất, sáp nhập;</w:t>
      </w:r>
    </w:p>
    <w:p w:rsidR="001A2442" w:rsidRPr="008831E1" w:rsidRDefault="001A2442" w:rsidP="001A2442">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Sự cần thiết hợp nhất, sáp nhập công ty TNHH một thành viên; sự phù hợp với quy hoạch phát triển ngành, lĩnh vực và quy hoạch phát triển kinh tế - xã hội trên địa bàn và trên toàn quốc;</w:t>
      </w:r>
    </w:p>
    <w:p w:rsidR="001A2442" w:rsidRPr="008831E1" w:rsidRDefault="001A2442" w:rsidP="001A2442">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Mức vốn điều lệ của công ty TNHH một thành viên sau khi hợp nhất, sáp nhập;</w:t>
      </w:r>
    </w:p>
    <w:p w:rsidR="001A2442" w:rsidRPr="008831E1" w:rsidRDefault="001A2442" w:rsidP="001A2442">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Phương án sắp xếp, sử dụng lao động;</w:t>
      </w:r>
    </w:p>
    <w:p w:rsidR="001A2442" w:rsidRPr="008831E1" w:rsidRDefault="001A2442" w:rsidP="001A2442">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Phương án xử lý tài chính, chuyển đổi, bàn giao vốn, tài sản và giải quyết các quyền, nghĩa vụ của các công ty TNHH một thành viên liên quan đến việc hợp nhất, sáp nhập;</w:t>
      </w:r>
    </w:p>
    <w:p w:rsidR="001A2442" w:rsidRPr="008831E1" w:rsidRDefault="001A2442" w:rsidP="001A2442">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Thời hạn thực hiện hợp nhất, sáp nhập công ty TNHH một thành viên.</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42"/>
    <w:rsid w:val="001A2442"/>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0DB74-BD70-4AB9-80D2-903A1E72ECC0}"/>
</file>

<file path=customXml/itemProps2.xml><?xml version="1.0" encoding="utf-8"?>
<ds:datastoreItem xmlns:ds="http://schemas.openxmlformats.org/officeDocument/2006/customXml" ds:itemID="{9E9C9E81-DFA4-4401-9E31-2BC15AE3C54C}"/>
</file>

<file path=customXml/itemProps3.xml><?xml version="1.0" encoding="utf-8"?>
<ds:datastoreItem xmlns:ds="http://schemas.openxmlformats.org/officeDocument/2006/customXml" ds:itemID="{1A727D22-6C49-4ED5-B9FD-CD60FB91CDAB}"/>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2016-06-21T01:26:00Z</dcterms:created>
  <dcterms:modified xsi:type="dcterms:W3CDTF">2016-06-21T01:26:00Z</dcterms:modified>
</cp:coreProperties>
</file>